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24" w:rsidRDefault="003C3A24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70006">
        <w:rPr>
          <w:rFonts w:ascii="Times New Roman" w:hAnsi="Times New Roman" w:cs="Times New Roman"/>
          <w:color w:val="1D1B11"/>
          <w:sz w:val="24"/>
          <w:szCs w:val="24"/>
        </w:rPr>
        <w:t>Dnevni red:</w:t>
      </w:r>
    </w:p>
    <w:p w:rsidR="006525EA" w:rsidRDefault="00626604" w:rsidP="006525EA">
      <w:pPr>
        <w:pStyle w:val="Odlomakpopisa"/>
        <w:numPr>
          <w:ilvl w:val="0"/>
          <w:numId w:val="1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Verifikacija zapisnika s 8</w:t>
      </w:r>
      <w:r w:rsidR="006525EA">
        <w:rPr>
          <w:color w:val="1D1B11"/>
        </w:rPr>
        <w:t>. sjednice Školskog odbora</w:t>
      </w:r>
    </w:p>
    <w:p w:rsidR="00626604" w:rsidRPr="00626604" w:rsidRDefault="00626604" w:rsidP="00626604">
      <w:pPr>
        <w:pStyle w:val="Odlomakpopisa"/>
        <w:numPr>
          <w:ilvl w:val="0"/>
          <w:numId w:val="1"/>
        </w:numPr>
        <w:jc w:val="both"/>
        <w:rPr>
          <w:color w:val="1D1B11"/>
        </w:rPr>
      </w:pPr>
      <w:r w:rsidRPr="00626604">
        <w:rPr>
          <w:color w:val="1D1B11"/>
        </w:rPr>
        <w:t>Usvajanje financijskog plana za 2018. godinu i projekciju za 2019. i 2020.godinu</w:t>
      </w:r>
    </w:p>
    <w:p w:rsidR="00626604" w:rsidRPr="00626604" w:rsidRDefault="00626604" w:rsidP="00626604">
      <w:pPr>
        <w:pStyle w:val="Odlomakpopisa"/>
        <w:numPr>
          <w:ilvl w:val="0"/>
          <w:numId w:val="1"/>
        </w:numPr>
        <w:jc w:val="both"/>
        <w:rPr>
          <w:color w:val="1D1B11"/>
        </w:rPr>
      </w:pPr>
      <w:r w:rsidRPr="00626604">
        <w:rPr>
          <w:color w:val="1D1B11"/>
        </w:rPr>
        <w:t>Plan nabave roba i usluga za 2018. godinu</w:t>
      </w:r>
    </w:p>
    <w:p w:rsidR="00626604" w:rsidRPr="00626604" w:rsidRDefault="00626604" w:rsidP="00626604">
      <w:pPr>
        <w:pStyle w:val="Odlomakpopisa"/>
        <w:numPr>
          <w:ilvl w:val="0"/>
          <w:numId w:val="1"/>
        </w:numPr>
        <w:jc w:val="both"/>
        <w:rPr>
          <w:color w:val="1D1B11"/>
        </w:rPr>
      </w:pPr>
      <w:r w:rsidRPr="00626604">
        <w:rPr>
          <w:color w:val="1D1B11"/>
        </w:rPr>
        <w:t>Klasifikacijske oznake</w:t>
      </w:r>
    </w:p>
    <w:p w:rsidR="00DD0818" w:rsidRDefault="00DD0818" w:rsidP="00626604">
      <w:pPr>
        <w:pStyle w:val="Odlomakpopisa"/>
        <w:spacing w:line="276" w:lineRule="auto"/>
        <w:ind w:left="786"/>
        <w:jc w:val="both"/>
        <w:rPr>
          <w:color w:val="1D1B11"/>
        </w:rPr>
      </w:pPr>
    </w:p>
    <w:p w:rsidR="00644CEE" w:rsidRPr="006525EA" w:rsidRDefault="00644CEE" w:rsidP="00DD0818">
      <w:pPr>
        <w:pStyle w:val="Odlomakpopisa"/>
        <w:ind w:left="900"/>
        <w:jc w:val="both"/>
        <w:rPr>
          <w:color w:val="1D1B11"/>
        </w:rPr>
      </w:pPr>
    </w:p>
    <w:p w:rsidR="00644CEE" w:rsidRPr="00E62ED3" w:rsidRDefault="00644CEE" w:rsidP="00644CEE">
      <w:pPr>
        <w:pStyle w:val="Odlomakpopisa"/>
        <w:spacing w:line="276" w:lineRule="auto"/>
        <w:ind w:left="900"/>
        <w:jc w:val="both"/>
        <w:rPr>
          <w:color w:val="1D1B11"/>
        </w:rPr>
      </w:pPr>
    </w:p>
    <w:p w:rsidR="008C52EB" w:rsidRPr="008C52EB" w:rsidRDefault="008C52EB" w:rsidP="00644C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</w:p>
    <w:p w:rsidR="008C52EB" w:rsidRDefault="008C52EB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C3A24" w:rsidRDefault="003C3A24" w:rsidP="003C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:rsidR="003C3A24" w:rsidRPr="00ED696D" w:rsidRDefault="003C3A24" w:rsidP="003C3A24">
      <w:pPr>
        <w:rPr>
          <w:rFonts w:ascii="Times New Roman" w:hAnsi="Times New Roman" w:cs="Times New Roman"/>
          <w:sz w:val="24"/>
          <w:szCs w:val="24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8C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Sjednici nazočni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članovi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jednoglasno </w:t>
      </w:r>
      <w:r w:rsidR="008C52EB">
        <w:rPr>
          <w:rFonts w:ascii="Times New Roman" w:eastAsia="Times New Roman" w:hAnsi="Times New Roman" w:cs="Times New Roman"/>
          <w:color w:val="000000"/>
          <w:sz w:val="24"/>
          <w:szCs w:val="24"/>
        </w:rPr>
        <w:t>prihvatili dnevni red</w:t>
      </w:r>
    </w:p>
    <w:p w:rsidR="003C3A24" w:rsidRPr="006525EA" w:rsidRDefault="003C3A24" w:rsidP="003C3A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>Ad2</w:t>
      </w:r>
      <w:r w:rsidR="00F70006" w:rsidRPr="006525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  <w:r w:rsidR="00626604" w:rsidRPr="00626604">
        <w:rPr>
          <w:rFonts w:ascii="Times New Roman" w:hAnsi="Times New Roman" w:cs="Times New Roman"/>
          <w:color w:val="000000"/>
          <w:sz w:val="24"/>
          <w:szCs w:val="24"/>
        </w:rPr>
        <w:t>Članovi Školskog odbora na temelju Županijskog proračuna jednoglasno su usvojili Financijski plan za 2018. godinu te projekciju za 2019. i 2020. godinu</w:t>
      </w:r>
    </w:p>
    <w:p w:rsidR="000B5519" w:rsidRPr="006525EA" w:rsidRDefault="000B5519" w:rsidP="000B5519">
      <w:pPr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</w:pPr>
      <w:r w:rsidRPr="000B5519">
        <w:rPr>
          <w:rFonts w:ascii="Times New Roman" w:hAnsi="Times New Roman" w:cs="Times New Roman"/>
          <w:color w:val="000000"/>
          <w:sz w:val="24"/>
          <w:szCs w:val="24"/>
        </w:rPr>
        <w:t>Ad3</w:t>
      </w:r>
      <w:r w:rsidR="00DD0818" w:rsidRPr="00DD081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26604" w:rsidRPr="00626604">
        <w:rPr>
          <w:rFonts w:ascii="Times New Roman" w:hAnsi="Times New Roman" w:cs="Times New Roman"/>
          <w:color w:val="000000"/>
          <w:sz w:val="24"/>
          <w:szCs w:val="24"/>
        </w:rPr>
        <w:t>Članovi Školskog odbora jednoglasno su prihvatili Plan nabave robe i usluga za 2018. godinu</w:t>
      </w:r>
      <w:r w:rsidR="00626604" w:rsidRPr="0062660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C3A24" w:rsidRPr="003C3A24" w:rsidRDefault="0065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Ad4</w:t>
      </w:r>
      <w:r w:rsidRPr="006525EA">
        <w:rPr>
          <w:rFonts w:ascii="Times New Roman" w:hAnsi="Times New Roman" w:cs="Times New Roman"/>
          <w:sz w:val="24"/>
          <w:szCs w:val="24"/>
        </w:rPr>
        <w:t>)</w:t>
      </w:r>
      <w:r w:rsidR="00DD08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6604" w:rsidRPr="00626604">
        <w:rPr>
          <w:rFonts w:ascii="Times New Roman" w:hAnsi="Times New Roman" w:cs="Times New Roman"/>
          <w:sz w:val="24"/>
          <w:szCs w:val="24"/>
        </w:rPr>
        <w:t>Članovi Školskog odbora upoznati su sa klasifikacijskim oznakama i prihvaćaju ih</w:t>
      </w:r>
      <w:r w:rsidR="0062660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C3A24" w:rsidRPr="003C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8A" w:rsidRDefault="00635A8A" w:rsidP="003C3A24">
      <w:pPr>
        <w:spacing w:after="0" w:line="240" w:lineRule="auto"/>
      </w:pPr>
      <w:r>
        <w:separator/>
      </w:r>
    </w:p>
  </w:endnote>
  <w:endnote w:type="continuationSeparator" w:id="0">
    <w:p w:rsidR="00635A8A" w:rsidRDefault="00635A8A" w:rsidP="003C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8A" w:rsidRDefault="00635A8A" w:rsidP="003C3A24">
      <w:pPr>
        <w:spacing w:after="0" w:line="240" w:lineRule="auto"/>
      </w:pPr>
      <w:r>
        <w:separator/>
      </w:r>
    </w:p>
  </w:footnote>
  <w:footnote w:type="continuationSeparator" w:id="0">
    <w:p w:rsidR="00635A8A" w:rsidRDefault="00635A8A" w:rsidP="003C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5575E50"/>
    <w:multiLevelType w:val="hybridMultilevel"/>
    <w:tmpl w:val="C898F556"/>
    <w:lvl w:ilvl="0" w:tplc="C0E48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CE"/>
    <w:rsid w:val="00061924"/>
    <w:rsid w:val="0008746C"/>
    <w:rsid w:val="000B5519"/>
    <w:rsid w:val="001D1CA6"/>
    <w:rsid w:val="00335C62"/>
    <w:rsid w:val="003C3A24"/>
    <w:rsid w:val="00423ACE"/>
    <w:rsid w:val="00576B3C"/>
    <w:rsid w:val="00626604"/>
    <w:rsid w:val="00635A8A"/>
    <w:rsid w:val="00644CEE"/>
    <w:rsid w:val="006525EA"/>
    <w:rsid w:val="006D2145"/>
    <w:rsid w:val="008C52EB"/>
    <w:rsid w:val="00912E44"/>
    <w:rsid w:val="00DD0818"/>
    <w:rsid w:val="00E36C8B"/>
    <w:rsid w:val="00F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2018-01-16T12:33:00Z</dcterms:created>
  <dcterms:modified xsi:type="dcterms:W3CDTF">2018-01-16T12:33:00Z</dcterms:modified>
</cp:coreProperties>
</file>